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E7B" w:rsidRDefault="00422E7B" w:rsidP="00422E7B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olor w:val="000000"/>
          <w:sz w:val="38"/>
          <w:szCs w:val="38"/>
        </w:rPr>
      </w:pPr>
      <w:r>
        <w:rPr>
          <w:rFonts w:ascii="Verdana" w:hAnsi="Verdana"/>
          <w:b w:val="0"/>
          <w:bCs w:val="0"/>
          <w:color w:val="000000"/>
          <w:sz w:val="38"/>
          <w:szCs w:val="38"/>
        </w:rPr>
        <w:t>ПОСТАНОВЛЕНИЕ от 11 августа 2023 г. № 1013</w:t>
      </w:r>
    </w:p>
    <w:p w:rsidR="00422E7B" w:rsidRDefault="00422E7B" w:rsidP="00422E7B">
      <w:pPr>
        <w:rPr>
          <w:rFonts w:ascii="Times New Roman" w:hAnsi="Times New Roman"/>
          <w:sz w:val="24"/>
          <w:szCs w:val="24"/>
        </w:rPr>
      </w:pPr>
      <w:r>
        <w:rPr>
          <w:rStyle w:val="news-date-time"/>
          <w:rFonts w:ascii="Verdana" w:hAnsi="Verdana"/>
          <w:color w:val="486DAA"/>
          <w:sz w:val="20"/>
          <w:szCs w:val="20"/>
          <w:shd w:val="clear" w:color="auto" w:fill="FFFFFF"/>
        </w:rPr>
        <w:t>15.08.2023</w:t>
      </w:r>
    </w:p>
    <w:p w:rsidR="00422E7B" w:rsidRDefault="00422E7B" w:rsidP="00422E7B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5" name="Рисунок 55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E7B" w:rsidRDefault="00422E7B" w:rsidP="00422E7B">
      <w:pPr>
        <w:pStyle w:val="a3"/>
        <w:shd w:val="clear" w:color="auto" w:fill="FFFFFF"/>
        <w:spacing w:before="192" w:beforeAutospacing="0" w:after="210" w:afterAutospacing="0" w:line="336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АДМИНИСТРАЦИЯ ГОРОДСКОГО ОКРУГА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ПОСТАНОВЛЕНИЕ</w:t>
      </w:r>
    </w:p>
    <w:p w:rsidR="00422E7B" w:rsidRDefault="00422E7B" w:rsidP="00422E7B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11 августа 2023 г. № 1013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г. Воронеж</w:t>
      </w:r>
      <w:proofErr w:type="gramStart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</w:t>
      </w:r>
      <w:proofErr w:type="gram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б утверждении проекта межевания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ул. Плехановская, ул. Донбасская в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главы городского округа город Воронеж от 05.05.2023 № 85 «О назначении общественных обсуждений по проекту межевания территории, ограниченной ул. Плехановская, ул. Донбасская в городском округе город Воронеж», Правил землепользования и застройки городского округа город Воронеж, утвержденных решением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округа город Воронеж», с учетом заключения комиссии по землепользованию и застройке городского округа город Воронеж от 08.06.2023 о результатах общественных обсуждений по проекту межевания территории, ограниченной ул. Плехановская, ул. Донбасская в городском округе город Воронеж, администрация городского округа город Воронеж постановляет: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1. Утвердить прилагаемый проект межевания территории, ограниченной ул. Плехановская, ул.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Донбасская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городском округе город Воронеж.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2. Настоящее постановление вступает в силу в день его опубликования в газете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>«Берег».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422E7B" w:rsidRDefault="00422E7B" w:rsidP="00422E7B">
      <w:pPr>
        <w:shd w:val="clear" w:color="auto" w:fill="FFFFFF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городского округа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 xml:space="preserve">город Воронеж В.Ю.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</w:rPr>
        <w:t>Кстенин</w:t>
      </w:r>
      <w:proofErr w:type="spellEnd"/>
    </w:p>
    <w:p w:rsidR="000471DD" w:rsidRPr="00422E7B" w:rsidRDefault="000471DD" w:rsidP="00422E7B">
      <w:bookmarkStart w:id="0" w:name="_GoBack"/>
      <w:bookmarkEnd w:id="0"/>
    </w:p>
    <w:sectPr w:rsidR="000471DD" w:rsidRPr="00422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11432"/>
    <w:multiLevelType w:val="multilevel"/>
    <w:tmpl w:val="FAAC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033AA"/>
    <w:multiLevelType w:val="multilevel"/>
    <w:tmpl w:val="76C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36DBF"/>
    <w:multiLevelType w:val="multilevel"/>
    <w:tmpl w:val="073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44085F"/>
    <w:multiLevelType w:val="multilevel"/>
    <w:tmpl w:val="A79E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D437B6"/>
    <w:multiLevelType w:val="multilevel"/>
    <w:tmpl w:val="19C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0A0F"/>
    <w:multiLevelType w:val="multilevel"/>
    <w:tmpl w:val="FF9C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706D"/>
    <w:multiLevelType w:val="multilevel"/>
    <w:tmpl w:val="B13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C43F67"/>
    <w:multiLevelType w:val="multilevel"/>
    <w:tmpl w:val="4574E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B7324C"/>
    <w:multiLevelType w:val="multilevel"/>
    <w:tmpl w:val="7E5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F91736"/>
    <w:multiLevelType w:val="multilevel"/>
    <w:tmpl w:val="6A6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A46871"/>
    <w:multiLevelType w:val="multilevel"/>
    <w:tmpl w:val="2DC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F51CD7"/>
    <w:multiLevelType w:val="multilevel"/>
    <w:tmpl w:val="385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4"/>
  </w:num>
  <w:num w:numId="6">
    <w:abstractNumId w:val="13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10"/>
  </w:num>
  <w:num w:numId="13">
    <w:abstractNumId w:val="7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22E7B"/>
    <w:rsid w:val="004A7CCE"/>
    <w:rsid w:val="00504C0D"/>
    <w:rsid w:val="0052506C"/>
    <w:rsid w:val="00591554"/>
    <w:rsid w:val="00606AF5"/>
    <w:rsid w:val="00653971"/>
    <w:rsid w:val="006B5CDF"/>
    <w:rsid w:val="006D7648"/>
    <w:rsid w:val="006F71C6"/>
    <w:rsid w:val="00725ED9"/>
    <w:rsid w:val="00796226"/>
    <w:rsid w:val="00832F4B"/>
    <w:rsid w:val="00861687"/>
    <w:rsid w:val="008D4DF9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B2113"/>
    <w:rsid w:val="00BE7751"/>
    <w:rsid w:val="00C33FEF"/>
    <w:rsid w:val="00C460E7"/>
    <w:rsid w:val="00CA3DFA"/>
    <w:rsid w:val="00D72BB2"/>
    <w:rsid w:val="00D76D26"/>
    <w:rsid w:val="00DA40F1"/>
    <w:rsid w:val="00DB3388"/>
    <w:rsid w:val="00DC5175"/>
    <w:rsid w:val="00E51EDB"/>
    <w:rsid w:val="00E64428"/>
    <w:rsid w:val="00E70114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2025-08-12T06:03:00Z</dcterms:created>
  <dcterms:modified xsi:type="dcterms:W3CDTF">2025-08-12T06:03:00Z</dcterms:modified>
</cp:coreProperties>
</file>